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4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bookmarkStart w:id="0" w:name="_GoBack"/>
      <w:r w:rsidRPr="00E73C6C">
        <w:rPr>
          <w:rFonts w:cstheme="minorHAns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81470" cy="9443893"/>
            <wp:effectExtent l="0" t="0" r="5080" b="5080"/>
            <wp:docPr id="1" name="Рисунок 1" descr="C:\Users\adm1n\Desktop\2022-10-17_1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1n\Desktop\2022-10-17_171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71" cy="94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73C6C" w:rsidRDefault="00E73C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B1A6C" w:rsidRPr="00BC7E7D" w:rsidRDefault="002B1A6C" w:rsidP="00BC7E7D">
      <w:pPr>
        <w:tabs>
          <w:tab w:val="left" w:pos="3849"/>
        </w:tabs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806FF" w:rsidRPr="00BC7E7D" w:rsidRDefault="00943303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BC7E7D">
        <w:rPr>
          <w:rFonts w:cstheme="minorHAnsi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416751" w:rsidRPr="00BC7E7D" w:rsidRDefault="00416751" w:rsidP="00BC7E7D">
      <w:pPr>
        <w:widowControl w:val="0"/>
        <w:autoSpaceDE w:val="0"/>
        <w:autoSpaceDN w:val="0"/>
        <w:spacing w:before="0" w:beforeAutospacing="0" w:after="0" w:afterAutospacing="0"/>
        <w:ind w:left="472"/>
        <w:outlineLvl w:val="1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1.1</w:t>
      </w:r>
      <w:r w:rsidRPr="00BC7E7D">
        <w:rPr>
          <w:rFonts w:eastAsia="Times New Roman" w:cstheme="minorHAnsi"/>
          <w:b/>
          <w:bCs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Нормативная</w:t>
      </w:r>
      <w:r w:rsidRPr="00BC7E7D">
        <w:rPr>
          <w:rFonts w:eastAsia="Times New Roman" w:cstheme="minorHAnsi"/>
          <w:b/>
          <w:bCs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база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 xml:space="preserve">          Учебный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план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М</w:t>
      </w:r>
      <w:r w:rsidRPr="00BC7E7D">
        <w:rPr>
          <w:rFonts w:eastAsia="Times New Roman" w:cstheme="minorHAnsi"/>
          <w:sz w:val="28"/>
          <w:szCs w:val="28"/>
          <w:lang w:val="ru-RU"/>
        </w:rPr>
        <w:t>БОУ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СОШ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№</w:t>
      </w:r>
      <w:r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3751A6">
        <w:rPr>
          <w:rFonts w:eastAsia="Times New Roman" w:cstheme="minorHAnsi"/>
          <w:spacing w:val="-3"/>
          <w:sz w:val="28"/>
          <w:szCs w:val="28"/>
          <w:lang w:val="ru-RU"/>
        </w:rPr>
        <w:t>3</w:t>
      </w:r>
      <w:r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города Невинномысска 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на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2022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–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2023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учебный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год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сформирован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в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соответствии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с:</w:t>
      </w:r>
    </w:p>
    <w:p w:rsidR="003751A6" w:rsidRDefault="00416751" w:rsidP="00BC7E7D">
      <w:pPr>
        <w:pStyle w:val="a7"/>
        <w:spacing w:beforeAutospacing="0" w:afterAutospacing="0"/>
        <w:jc w:val="both"/>
        <w:rPr>
          <w:rFonts w:eastAsia="Times New Roman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</w:t>
      </w:r>
      <w:r w:rsidR="003751A6" w:rsidRPr="003751A6">
        <w:rPr>
          <w:rFonts w:eastAsia="Times New Roman"/>
          <w:sz w:val="28"/>
          <w:szCs w:val="28"/>
          <w:lang w:val="ru-RU"/>
        </w:rPr>
        <w:t xml:space="preserve"> </w:t>
      </w:r>
      <w:r w:rsidR="003751A6">
        <w:rPr>
          <w:rFonts w:eastAsia="Times New Roman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416751" w:rsidRPr="00BC7E7D" w:rsidRDefault="003751A6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-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образования,</w:t>
      </w:r>
      <w:r w:rsidR="00416751" w:rsidRPr="00BC7E7D">
        <w:rPr>
          <w:rFonts w:eastAsia="Times New Roman" w:cstheme="minorHAnsi"/>
          <w:spacing w:val="-57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утвержденным</w:t>
      </w:r>
      <w:r w:rsidR="00416751" w:rsidRPr="00BC7E7D">
        <w:rPr>
          <w:rFonts w:eastAsia="Times New Roman" w:cstheme="minorHAnsi"/>
          <w:spacing w:val="28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приказом</w:t>
      </w:r>
      <w:r w:rsidR="00416751" w:rsidRPr="00BC7E7D">
        <w:rPr>
          <w:rFonts w:eastAsia="Times New Roman" w:cstheme="minorHAnsi"/>
          <w:spacing w:val="29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Министерства</w:t>
      </w:r>
      <w:r w:rsidR="00416751" w:rsidRPr="00BC7E7D">
        <w:rPr>
          <w:rFonts w:eastAsia="Times New Roman" w:cstheme="minorHAnsi"/>
          <w:spacing w:val="28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просвещения</w:t>
      </w:r>
      <w:r w:rsidR="00416751" w:rsidRPr="00BC7E7D">
        <w:rPr>
          <w:rFonts w:eastAsia="Times New Roman" w:cstheme="minorHAnsi"/>
          <w:spacing w:val="30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Российской</w:t>
      </w:r>
      <w:r w:rsidR="00416751" w:rsidRPr="00BC7E7D">
        <w:rPr>
          <w:rFonts w:eastAsia="Times New Roman" w:cstheme="minorHAnsi"/>
          <w:spacing w:val="30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Федерации</w:t>
      </w:r>
      <w:r w:rsidR="00416751" w:rsidRPr="00BC7E7D">
        <w:rPr>
          <w:rFonts w:eastAsia="Times New Roman" w:cstheme="minorHAnsi"/>
          <w:spacing w:val="38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от</w:t>
      </w:r>
      <w:r w:rsidR="00416751" w:rsidRPr="00BC7E7D">
        <w:rPr>
          <w:rFonts w:eastAsia="Times New Roman" w:cstheme="minorHAnsi"/>
          <w:spacing w:val="3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31.05.2021</w:t>
      </w:r>
      <w:r w:rsidR="00416751" w:rsidRPr="00BC7E7D">
        <w:rPr>
          <w:rFonts w:eastAsia="Times New Roman" w:cstheme="minorHAnsi"/>
          <w:spacing w:val="26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№</w:t>
      </w:r>
      <w:r w:rsidR="00416751" w:rsidRPr="00BC7E7D">
        <w:rPr>
          <w:rFonts w:eastAsia="Times New Roman" w:cstheme="minorHAnsi"/>
          <w:spacing w:val="29"/>
          <w:sz w:val="28"/>
          <w:szCs w:val="28"/>
          <w:lang w:val="ru-RU"/>
        </w:rPr>
        <w:t xml:space="preserve"> </w:t>
      </w:r>
      <w:r w:rsidR="0032309F">
        <w:rPr>
          <w:rFonts w:eastAsia="Times New Roman" w:cstheme="minorHAnsi"/>
          <w:sz w:val="28"/>
          <w:szCs w:val="28"/>
          <w:lang w:val="ru-RU"/>
        </w:rPr>
        <w:t>28</w:t>
      </w:r>
      <w:r>
        <w:rPr>
          <w:rFonts w:eastAsia="Times New Roman" w:cstheme="minorHAnsi"/>
          <w:sz w:val="28"/>
          <w:szCs w:val="28"/>
          <w:lang w:val="ru-RU"/>
        </w:rPr>
        <w:t>6</w:t>
      </w:r>
      <w:r w:rsidR="0032309F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образования»;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-Постановлением Главного государственного санитарного врача РФ от 30.06.2020 № 16 (ред. от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02.12.2020)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«Об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утверждении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санитарно-эпидемиологических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правил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СП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3.1/2.4.3598-20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"Санитарно-эпидемиологические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требования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к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устройству,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содержанию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организации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работы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образовательных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организаций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других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объектов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социальной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инфраструктуры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для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детей</w:t>
      </w:r>
      <w:r w:rsidRPr="00BC7E7D">
        <w:rPr>
          <w:rFonts w:eastAsia="Times New Roman" w:cstheme="minorHAnsi"/>
          <w:spacing w:val="60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молодежи в условиях распространения новой коронавирусной инфекции (COVID-19)"» (до 1 января</w:t>
      </w:r>
      <w:r w:rsidRPr="00BC7E7D">
        <w:rPr>
          <w:rFonts w:eastAsia="Times New Roman" w:cstheme="minorHAnsi"/>
          <w:spacing w:val="-57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2022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года);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-Санитарными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правилами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СП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2.4.3648-20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«Санитарно-эпидемиологические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требования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к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организациям воспитания и обучения, отдыха и оздоровления детей и молодежи», утвержденных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постановлением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Главного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государственного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санитарного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врача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Российской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Федерации</w:t>
      </w:r>
      <w:r w:rsidRPr="00BC7E7D">
        <w:rPr>
          <w:rFonts w:eastAsia="Times New Roman" w:cstheme="minorHAnsi"/>
          <w:spacing w:val="6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от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28.09.2020 №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28;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-Санитарными правилами и нормами СанПиН 1.2.3685-21 «Гигиенические нормативы и требования к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обеспечению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безопасности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(или)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безвредности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для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человека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факторов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среды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обитания»,</w:t>
      </w:r>
      <w:r w:rsidRPr="00BC7E7D">
        <w:rPr>
          <w:rFonts w:eastAsia="Times New Roman" w:cstheme="minorHAnsi"/>
          <w:spacing w:val="-57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утвержденных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постановлением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Главного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государственного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санитарного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врача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Российской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Федерации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от 28.01.2021 №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2;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-Приказом Министерства образования и науки Российской Федерации от 9.06.2016 № 699 «Об</w:t>
      </w:r>
      <w:r w:rsidRPr="00BC7E7D">
        <w:rPr>
          <w:rFonts w:eastAsia="Times New Roman" w:cstheme="minorHAnsi"/>
          <w:spacing w:val="-57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утверждении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перечня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организаций,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осуществляющих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издание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учебных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пособий,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которые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допускаются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к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использованию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в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образовательном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процессе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в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имеющих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государственную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аккредитацию и реализующих образовательные программы общего образования образовательных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учреждениях»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(с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изменениями);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-Федеральным перечнем учебников, допущенных к использованию при реализации имеющих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государственную аккредитацию образовательных программ начального общего, основного общего,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среднего общего образования организациями, осуществляющими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образовательную деятельность,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утвержденного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приказом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Минпросвещения России</w:t>
      </w:r>
      <w:r w:rsidRPr="00BC7E7D">
        <w:rPr>
          <w:rFonts w:eastAsia="Times New Roman" w:cstheme="minorHAnsi"/>
          <w:spacing w:val="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от 20.05.2020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№254;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-Порядком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организации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осуществления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образовательной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деятельности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основным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общеобразовательным программам – образовательным программам начального общего, основного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общего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и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среднего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общего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lastRenderedPageBreak/>
        <w:t>образования,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утвержденным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приказом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Министерства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просвещения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Российской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Федерации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от 22.03.2021 №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115.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 xml:space="preserve"> </w:t>
      </w:r>
      <w:bookmarkStart w:id="1" w:name="_bookmark2"/>
      <w:bookmarkEnd w:id="1"/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1.2.Реализуемые</w:t>
      </w:r>
      <w:r w:rsidRPr="00BC7E7D">
        <w:rPr>
          <w:rFonts w:eastAsia="Times New Roman" w:cstheme="minorHAnsi"/>
          <w:b/>
          <w:bCs/>
          <w:spacing w:val="-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основные</w:t>
      </w:r>
      <w:r w:rsidRPr="00BC7E7D">
        <w:rPr>
          <w:rFonts w:eastAsia="Times New Roman" w:cstheme="minorHAnsi"/>
          <w:b/>
          <w:bCs/>
          <w:spacing w:val="-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общеобразовательные</w:t>
      </w:r>
      <w:r w:rsidRPr="00BC7E7D">
        <w:rPr>
          <w:rFonts w:eastAsia="Times New Roman" w:cstheme="minorHAnsi"/>
          <w:b/>
          <w:bCs/>
          <w:spacing w:val="-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программы</w:t>
      </w:r>
    </w:p>
    <w:p w:rsidR="00E51314" w:rsidRPr="002B1A6C" w:rsidRDefault="00116760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общеобразовательная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программа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начального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общего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образования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(1-4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классы)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ФГОС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202</w:t>
      </w:r>
      <w:r w:rsidR="00BC7E7D">
        <w:rPr>
          <w:rFonts w:eastAsia="Times New Roman" w:cstheme="minorHAnsi"/>
          <w:sz w:val="28"/>
          <w:szCs w:val="28"/>
          <w:lang w:val="ru-RU"/>
        </w:rPr>
        <w:t>1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;</w:t>
      </w:r>
      <w:bookmarkStart w:id="2" w:name="_bookmark3"/>
      <w:bookmarkStart w:id="3" w:name="_bookmark4"/>
      <w:bookmarkEnd w:id="2"/>
      <w:bookmarkEnd w:id="3"/>
    </w:p>
    <w:p w:rsidR="002B1A6C" w:rsidRDefault="002B1A6C" w:rsidP="00BC7E7D">
      <w:pPr>
        <w:pStyle w:val="a7"/>
        <w:spacing w:beforeAutospacing="0" w:afterAutospacing="0"/>
        <w:jc w:val="both"/>
        <w:rPr>
          <w:rFonts w:eastAsia="Times New Roman" w:cstheme="minorHAnsi"/>
          <w:b/>
          <w:bCs/>
          <w:sz w:val="28"/>
          <w:szCs w:val="28"/>
          <w:lang w:val="ru-RU"/>
        </w:rPr>
      </w:pPr>
    </w:p>
    <w:p w:rsidR="002B1A6C" w:rsidRDefault="002B1A6C" w:rsidP="00BC7E7D">
      <w:pPr>
        <w:pStyle w:val="a7"/>
        <w:spacing w:beforeAutospacing="0" w:afterAutospacing="0"/>
        <w:jc w:val="both"/>
        <w:rPr>
          <w:rFonts w:eastAsia="Times New Roman" w:cstheme="minorHAnsi"/>
          <w:b/>
          <w:bCs/>
          <w:sz w:val="28"/>
          <w:szCs w:val="28"/>
          <w:lang w:val="ru-RU"/>
        </w:rPr>
      </w:pP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Продолжительность</w:t>
      </w:r>
      <w:r w:rsidRPr="00BC7E7D">
        <w:rPr>
          <w:rFonts w:eastAsia="Times New Roman" w:cstheme="minorHAnsi"/>
          <w:b/>
          <w:bCs/>
          <w:spacing w:val="-6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учебного</w:t>
      </w:r>
      <w:r w:rsidRPr="00BC7E7D">
        <w:rPr>
          <w:rFonts w:eastAsia="Times New Roman" w:cstheme="minorHAnsi"/>
          <w:b/>
          <w:bCs/>
          <w:spacing w:val="-5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года</w:t>
      </w:r>
    </w:p>
    <w:p w:rsidR="002B1A6C" w:rsidRPr="002B1A6C" w:rsidRDefault="00116760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 xml:space="preserve">    -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Продолжительность</w:t>
      </w:r>
      <w:r w:rsidR="00416751" w:rsidRPr="00BC7E7D">
        <w:rPr>
          <w:rFonts w:eastAsia="Times New Roman" w:cstheme="minorHAnsi"/>
          <w:spacing w:val="1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учебного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года</w:t>
      </w:r>
      <w:r w:rsidR="00416751" w:rsidRPr="00BC7E7D">
        <w:rPr>
          <w:rFonts w:eastAsia="Times New Roman" w:cstheme="minorHAnsi"/>
          <w:spacing w:val="1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в</w:t>
      </w:r>
      <w:r w:rsidR="00416751" w:rsidRPr="00BC7E7D">
        <w:rPr>
          <w:rFonts w:eastAsia="Times New Roman" w:cstheme="minorHAnsi"/>
          <w:spacing w:val="1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1-х</w:t>
      </w:r>
      <w:r w:rsidR="00416751" w:rsidRPr="00BC7E7D">
        <w:rPr>
          <w:rFonts w:eastAsia="Times New Roman" w:cstheme="minorHAnsi"/>
          <w:spacing w:val="1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классах</w:t>
      </w:r>
      <w:r w:rsidR="00416751" w:rsidRPr="00BC7E7D">
        <w:rPr>
          <w:rFonts w:eastAsia="Times New Roman" w:cstheme="minorHAnsi"/>
          <w:spacing w:val="1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составляет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33</w:t>
      </w:r>
      <w:r w:rsidR="00416751" w:rsidRPr="00BC7E7D">
        <w:rPr>
          <w:rFonts w:eastAsia="Times New Roman" w:cstheme="minorHAnsi"/>
          <w:spacing w:val="1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недели.</w:t>
      </w:r>
      <w:bookmarkStart w:id="4" w:name="_bookmark5"/>
      <w:bookmarkEnd w:id="4"/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Продолжительность</w:t>
      </w:r>
      <w:r w:rsidRPr="00BC7E7D">
        <w:rPr>
          <w:rFonts w:eastAsia="Times New Roman" w:cstheme="minorHAnsi"/>
          <w:b/>
          <w:bCs/>
          <w:spacing w:val="-6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учебной</w:t>
      </w:r>
      <w:r w:rsidRPr="00BC7E7D">
        <w:rPr>
          <w:rFonts w:eastAsia="Times New Roman" w:cstheme="minorHAnsi"/>
          <w:b/>
          <w:bCs/>
          <w:spacing w:val="-5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недели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116760" w:rsidRPr="00BC7E7D">
        <w:rPr>
          <w:rFonts w:eastAsia="Times New Roman" w:cstheme="minorHAnsi"/>
          <w:sz w:val="28"/>
          <w:szCs w:val="28"/>
          <w:lang w:val="ru-RU"/>
        </w:rPr>
        <w:t xml:space="preserve">     </w:t>
      </w:r>
      <w:r w:rsidRPr="00BC7E7D">
        <w:rPr>
          <w:rFonts w:eastAsia="Times New Roman" w:cstheme="minorHAnsi"/>
          <w:sz w:val="28"/>
          <w:szCs w:val="28"/>
          <w:lang w:val="ru-RU"/>
        </w:rPr>
        <w:t>Образовательное</w:t>
      </w:r>
      <w:r w:rsidRPr="00BC7E7D">
        <w:rPr>
          <w:rFonts w:eastAsia="Times New Roman" w:cstheme="minorHAnsi"/>
          <w:spacing w:val="-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учреждение</w:t>
      </w:r>
      <w:r w:rsidRPr="00BC7E7D">
        <w:rPr>
          <w:rFonts w:eastAsia="Times New Roman" w:cstheme="minorHAnsi"/>
          <w:spacing w:val="-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осуществляет</w:t>
      </w:r>
      <w:r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образовательный</w:t>
      </w:r>
      <w:r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процесс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по</w:t>
      </w:r>
      <w:r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графику: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 xml:space="preserve">  </w:t>
      </w:r>
      <w:r w:rsidR="00116760" w:rsidRPr="00BC7E7D">
        <w:rPr>
          <w:rFonts w:eastAsia="Times New Roman" w:cstheme="minorHAnsi"/>
          <w:sz w:val="28"/>
          <w:szCs w:val="28"/>
          <w:lang w:val="ru-RU"/>
        </w:rPr>
        <w:t>- п</w:t>
      </w:r>
      <w:r w:rsidRPr="00BC7E7D">
        <w:rPr>
          <w:rFonts w:eastAsia="Times New Roman" w:cstheme="minorHAnsi"/>
          <w:sz w:val="28"/>
          <w:szCs w:val="28"/>
          <w:lang w:val="ru-RU"/>
        </w:rPr>
        <w:t>ятидневной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учебной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недели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с</w:t>
      </w:r>
      <w:r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двумя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выходными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днями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для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обучающихся</w:t>
      </w:r>
      <w:r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1</w:t>
      </w:r>
      <w:r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>классов.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b/>
          <w:bCs/>
          <w:sz w:val="28"/>
          <w:szCs w:val="28"/>
          <w:lang w:val="ru-RU"/>
        </w:rPr>
      </w:pPr>
      <w:bookmarkStart w:id="5" w:name="_bookmark6"/>
      <w:bookmarkEnd w:id="5"/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Дополнительные</w:t>
      </w:r>
      <w:r w:rsidRPr="00BC7E7D">
        <w:rPr>
          <w:rFonts w:eastAsia="Times New Roman" w:cstheme="minorHAnsi"/>
          <w:b/>
          <w:bCs/>
          <w:spacing w:val="-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требования</w:t>
      </w:r>
      <w:r w:rsidRPr="00BC7E7D">
        <w:rPr>
          <w:rFonts w:eastAsia="Times New Roman" w:cstheme="minorHAnsi"/>
          <w:b/>
          <w:bCs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при</w:t>
      </w:r>
      <w:r w:rsidRPr="00BC7E7D">
        <w:rPr>
          <w:rFonts w:eastAsia="Times New Roman" w:cstheme="minorHAnsi"/>
          <w:b/>
          <w:bCs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организации</w:t>
      </w:r>
      <w:r w:rsidRPr="00BC7E7D">
        <w:rPr>
          <w:rFonts w:eastAsia="Times New Roman" w:cstheme="minorHAnsi"/>
          <w:b/>
          <w:bCs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обучения</w:t>
      </w:r>
      <w:r w:rsidRPr="00BC7E7D">
        <w:rPr>
          <w:rFonts w:eastAsia="Times New Roman" w:cstheme="minorHAnsi"/>
          <w:b/>
          <w:bCs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в</w:t>
      </w:r>
      <w:r w:rsidRPr="00BC7E7D">
        <w:rPr>
          <w:rFonts w:eastAsia="Times New Roman" w:cstheme="minorHAnsi"/>
          <w:b/>
          <w:bCs/>
          <w:spacing w:val="1"/>
          <w:sz w:val="28"/>
          <w:szCs w:val="28"/>
          <w:lang w:val="ru-RU"/>
        </w:rPr>
        <w:t xml:space="preserve"> </w:t>
      </w:r>
      <w:r w:rsidR="00116760" w:rsidRPr="00BC7E7D">
        <w:rPr>
          <w:rFonts w:eastAsia="Times New Roman" w:cstheme="minorHAnsi"/>
          <w:b/>
          <w:bCs/>
          <w:spacing w:val="1"/>
          <w:sz w:val="28"/>
          <w:szCs w:val="28"/>
          <w:lang w:val="ru-RU"/>
        </w:rPr>
        <w:t>1</w:t>
      </w:r>
      <w:r w:rsidRPr="00BC7E7D">
        <w:rPr>
          <w:rFonts w:eastAsia="Times New Roman" w:cstheme="minorHAnsi"/>
          <w:b/>
          <w:bCs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классе</w:t>
      </w:r>
    </w:p>
    <w:p w:rsidR="00416751" w:rsidRPr="00BC7E7D" w:rsidRDefault="00116760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учебные</w:t>
      </w:r>
      <w:r w:rsidR="00416751" w:rsidRPr="00BC7E7D">
        <w:rPr>
          <w:rFonts w:eastAsia="Times New Roman" w:cstheme="minorHAnsi"/>
          <w:spacing w:val="-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занятия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проводятся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5-дневной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учебной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неделе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и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только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в</w:t>
      </w:r>
      <w:r w:rsidR="00416751" w:rsidRPr="00BC7E7D">
        <w:rPr>
          <w:rFonts w:eastAsia="Times New Roman" w:cstheme="minorHAnsi"/>
          <w:spacing w:val="-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первую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смену.</w:t>
      </w:r>
    </w:p>
    <w:p w:rsidR="00416751" w:rsidRPr="00BC7E7D" w:rsidRDefault="00116760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для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обеспечения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адаптационного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периода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осуществляется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специальный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режим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обучения: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в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первом</w:t>
      </w:r>
      <w:r w:rsidR="00416751" w:rsidRPr="00BC7E7D">
        <w:rPr>
          <w:rFonts w:eastAsia="Times New Roman" w:cstheme="minorHAnsi"/>
          <w:spacing w:val="1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полугодии</w:t>
      </w:r>
      <w:r w:rsidR="00416751" w:rsidRPr="00BC7E7D">
        <w:rPr>
          <w:rFonts w:eastAsia="Times New Roman" w:cstheme="minorHAnsi"/>
          <w:spacing w:val="1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(в</w:t>
      </w:r>
      <w:r w:rsidR="00416751" w:rsidRPr="00BC7E7D">
        <w:rPr>
          <w:rFonts w:eastAsia="Times New Roman" w:cstheme="minorHAnsi"/>
          <w:spacing w:val="1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сентябре,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октябре</w:t>
      </w:r>
      <w:r w:rsidR="00416751" w:rsidRPr="00BC7E7D">
        <w:rPr>
          <w:rFonts w:eastAsia="Times New Roman" w:cstheme="minorHAnsi"/>
          <w:spacing w:val="16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–</w:t>
      </w:r>
      <w:r w:rsidR="00416751" w:rsidRPr="00BC7E7D">
        <w:rPr>
          <w:rFonts w:eastAsia="Times New Roman" w:cstheme="minorHAnsi"/>
          <w:spacing w:val="1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3</w:t>
      </w:r>
      <w:r w:rsidR="00416751" w:rsidRPr="00BC7E7D">
        <w:rPr>
          <w:rFonts w:eastAsia="Times New Roman" w:cstheme="minorHAnsi"/>
          <w:spacing w:val="10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урока</w:t>
      </w:r>
      <w:r w:rsidR="00416751" w:rsidRPr="00BC7E7D">
        <w:rPr>
          <w:rFonts w:eastAsia="Times New Roman" w:cstheme="minorHAnsi"/>
          <w:spacing w:val="1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в</w:t>
      </w:r>
      <w:r w:rsidR="00416751" w:rsidRPr="00BC7E7D">
        <w:rPr>
          <w:rFonts w:eastAsia="Times New Roman" w:cstheme="minorHAnsi"/>
          <w:spacing w:val="1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день</w:t>
      </w:r>
      <w:r w:rsidR="00416751" w:rsidRPr="00BC7E7D">
        <w:rPr>
          <w:rFonts w:eastAsia="Times New Roman" w:cstheme="minorHAnsi"/>
          <w:spacing w:val="17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35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минут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каждый;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в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ноябре,</w:t>
      </w:r>
      <w:r w:rsidR="00416751" w:rsidRPr="00BC7E7D">
        <w:rPr>
          <w:rFonts w:eastAsia="Times New Roman" w:cstheme="minorHAnsi"/>
          <w:spacing w:val="1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декабре</w:t>
      </w:r>
      <w:r w:rsidR="00416751" w:rsidRPr="00BC7E7D">
        <w:rPr>
          <w:rFonts w:eastAsia="Times New Roman" w:cstheme="minorHAnsi"/>
          <w:spacing w:val="-58"/>
          <w:sz w:val="28"/>
          <w:szCs w:val="28"/>
          <w:lang w:val="ru-RU"/>
        </w:rPr>
        <w:t xml:space="preserve"> 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3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4</w:t>
      </w:r>
      <w:r w:rsidR="00416751" w:rsidRPr="00BC7E7D">
        <w:rPr>
          <w:rFonts w:eastAsia="Times New Roman" w:cstheme="minorHAnsi"/>
          <w:spacing w:val="3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урока</w:t>
      </w:r>
      <w:r w:rsidR="00416751" w:rsidRPr="00BC7E7D">
        <w:rPr>
          <w:rFonts w:eastAsia="Times New Roman" w:cstheme="minorHAnsi"/>
          <w:spacing w:val="3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3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35</w:t>
      </w:r>
      <w:r w:rsidR="00416751" w:rsidRPr="00BC7E7D">
        <w:rPr>
          <w:rFonts w:eastAsia="Times New Roman" w:cstheme="minorHAnsi"/>
          <w:spacing w:val="3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минут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каждый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и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один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раз</w:t>
      </w:r>
      <w:r w:rsidR="00416751" w:rsidRPr="00BC7E7D">
        <w:rPr>
          <w:rFonts w:eastAsia="Times New Roman" w:cstheme="minorHAnsi"/>
          <w:spacing w:val="3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в</w:t>
      </w:r>
      <w:r w:rsidR="00416751" w:rsidRPr="00BC7E7D">
        <w:rPr>
          <w:rFonts w:eastAsia="Times New Roman" w:cstheme="minorHAnsi"/>
          <w:spacing w:val="3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неделю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за</w:t>
      </w:r>
      <w:r w:rsidR="00416751" w:rsidRPr="00BC7E7D">
        <w:rPr>
          <w:rFonts w:eastAsia="Times New Roman" w:cstheme="minorHAnsi"/>
          <w:spacing w:val="3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счет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урока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физкультуры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5</w:t>
      </w:r>
      <w:r w:rsidR="00416751" w:rsidRPr="00BC7E7D">
        <w:rPr>
          <w:rFonts w:eastAsia="Times New Roman" w:cstheme="minorHAnsi"/>
          <w:spacing w:val="3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уроков</w:t>
      </w:r>
      <w:r w:rsidR="00416751" w:rsidRPr="00BC7E7D">
        <w:rPr>
          <w:rFonts w:eastAsia="Times New Roman" w:cstheme="minorHAnsi"/>
          <w:spacing w:val="29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3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35</w:t>
      </w:r>
      <w:r w:rsidR="00416751" w:rsidRPr="00BC7E7D">
        <w:rPr>
          <w:rFonts w:eastAsia="Times New Roman" w:cstheme="minorHAnsi"/>
          <w:spacing w:val="-58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минут каждый; в январе – мае по 4 урока по 40 минут каждый и один раз в неделю за счет урока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физкультуры 5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уроков по 40 минут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каждый;</w:t>
      </w:r>
    </w:p>
    <w:p w:rsidR="00416751" w:rsidRPr="00BC7E7D" w:rsidRDefault="00116760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использование «специального» режима обучения в первой четверти осуществляется следующим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образом, в сентябре-октябре 4 урок и один раз в неделю 5 урок (всего 48 уроков) проводятся в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нетрадиционной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форме: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целевые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прогулки,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экскурсии,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уроки-театрализации,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уроки-игры;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содержание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нетрадиционных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уроков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направлено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на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развитие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обучающихся;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уроки</w:t>
      </w:r>
      <w:r w:rsidR="00416751" w:rsidRPr="00BC7E7D">
        <w:rPr>
          <w:rFonts w:eastAsia="Times New Roman" w:cstheme="minorHAnsi"/>
          <w:spacing w:val="6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в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нетрадиционной форме, кроме уроков русского языка и литературного чтения, распределяются в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соответствии с рабочими программами учителей (в зависимости от расписания уроков): 24 урока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физической культуры и 24 урока по другим учебным предметам, в том числе: 4-5 экскурсий по</w:t>
      </w:r>
      <w:r w:rsidR="00416751"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окружающему миру, 3-4 экскурсии по изобразительному искусству, 4-6 нетрадиционных занятий по</w:t>
      </w:r>
      <w:r w:rsidR="00416751" w:rsidRPr="00BC7E7D">
        <w:rPr>
          <w:rFonts w:eastAsia="Times New Roman" w:cstheme="minorHAnsi"/>
          <w:spacing w:val="-57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технологии;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4-5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уроков-театрализаций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музыке,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6-7 уроков-игр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и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экскурсий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по</w:t>
      </w:r>
      <w:r w:rsidR="00416751" w:rsidRPr="00BC7E7D">
        <w:rPr>
          <w:rFonts w:eastAsia="Times New Roman" w:cstheme="minorHAnsi"/>
          <w:spacing w:val="-1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математике;</w:t>
      </w:r>
    </w:p>
    <w:p w:rsidR="00416751" w:rsidRPr="002B1A6C" w:rsidRDefault="00116760" w:rsidP="002B1A6C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-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обучение</w:t>
      </w:r>
      <w:r w:rsidR="00416751" w:rsidRPr="00BC7E7D">
        <w:rPr>
          <w:rFonts w:eastAsia="Times New Roman" w:cstheme="minorHAnsi"/>
          <w:spacing w:val="-4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проводится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без балльного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оценивания</w:t>
      </w:r>
      <w:r w:rsidR="00416751" w:rsidRPr="00BC7E7D">
        <w:rPr>
          <w:rFonts w:eastAsia="Times New Roman" w:cstheme="minorHAnsi"/>
          <w:spacing w:val="-2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знаний</w:t>
      </w:r>
      <w:r w:rsidR="00416751" w:rsidRPr="00BC7E7D">
        <w:rPr>
          <w:rFonts w:eastAsia="Times New Roman" w:cstheme="minorHAnsi"/>
          <w:spacing w:val="-3"/>
          <w:sz w:val="28"/>
          <w:szCs w:val="28"/>
          <w:lang w:val="ru-RU"/>
        </w:rPr>
        <w:t xml:space="preserve"> </w:t>
      </w:r>
      <w:r w:rsidR="00416751" w:rsidRPr="00BC7E7D">
        <w:rPr>
          <w:rFonts w:eastAsia="Times New Roman" w:cstheme="minorHAnsi"/>
          <w:sz w:val="28"/>
          <w:szCs w:val="28"/>
          <w:lang w:val="ru-RU"/>
        </w:rPr>
        <w:t>обучающихся;</w:t>
      </w:r>
      <w:bookmarkStart w:id="6" w:name="_bookmark7"/>
      <w:bookmarkEnd w:id="6"/>
      <w:r w:rsidRPr="00BC7E7D">
        <w:rPr>
          <w:rFonts w:eastAsia="Times New Roman" w:cstheme="minorHAnsi"/>
          <w:b/>
          <w:sz w:val="28"/>
          <w:szCs w:val="28"/>
          <w:lang w:val="ru-RU"/>
        </w:rPr>
        <w:tab/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b/>
          <w:bCs/>
          <w:sz w:val="28"/>
          <w:szCs w:val="28"/>
          <w:lang w:val="ru-RU"/>
        </w:rPr>
      </w:pPr>
      <w:bookmarkStart w:id="7" w:name="_bookmark8"/>
      <w:bookmarkEnd w:id="7"/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Требования</w:t>
      </w:r>
      <w:r w:rsidRPr="00BC7E7D">
        <w:rPr>
          <w:rFonts w:eastAsia="Times New Roman" w:cstheme="minorHAnsi"/>
          <w:b/>
          <w:bCs/>
          <w:spacing w:val="-3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к</w:t>
      </w:r>
      <w:r w:rsidRPr="00BC7E7D">
        <w:rPr>
          <w:rFonts w:eastAsia="Times New Roman" w:cstheme="minorHAnsi"/>
          <w:b/>
          <w:bCs/>
          <w:spacing w:val="-2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объему</w:t>
      </w:r>
      <w:r w:rsidRPr="00BC7E7D">
        <w:rPr>
          <w:rFonts w:eastAsia="Times New Roman" w:cstheme="minorHAnsi"/>
          <w:b/>
          <w:bCs/>
          <w:spacing w:val="-4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b/>
          <w:bCs/>
          <w:sz w:val="28"/>
          <w:szCs w:val="28"/>
          <w:lang w:val="ru-RU"/>
        </w:rPr>
        <w:t>домашних заданий</w:t>
      </w:r>
    </w:p>
    <w:p w:rsidR="00416751" w:rsidRPr="00BC7E7D" w:rsidRDefault="00416751" w:rsidP="00BC7E7D">
      <w:pPr>
        <w:pStyle w:val="a7"/>
        <w:spacing w:beforeAutospacing="0" w:afterAutospacing="0"/>
        <w:jc w:val="both"/>
        <w:rPr>
          <w:rFonts w:eastAsia="Times New Roman" w:cstheme="minorHAnsi"/>
          <w:sz w:val="28"/>
          <w:szCs w:val="28"/>
          <w:lang w:val="ru-RU"/>
        </w:rPr>
      </w:pPr>
      <w:r w:rsidRPr="00BC7E7D">
        <w:rPr>
          <w:rFonts w:eastAsia="Times New Roman" w:cstheme="minorHAnsi"/>
          <w:sz w:val="28"/>
          <w:szCs w:val="28"/>
          <w:lang w:val="ru-RU"/>
        </w:rPr>
        <w:t>Объем домашних заданий (по всем предметам) должен быть таким, чтобы затраты времени на его</w:t>
      </w:r>
      <w:r w:rsidRPr="00BC7E7D">
        <w:rPr>
          <w:rFonts w:eastAsia="Times New Roman" w:cstheme="minorHAnsi"/>
          <w:spacing w:val="1"/>
          <w:sz w:val="28"/>
          <w:szCs w:val="28"/>
          <w:lang w:val="ru-RU"/>
        </w:rPr>
        <w:t xml:space="preserve"> </w:t>
      </w:r>
      <w:r w:rsidRPr="00BC7E7D">
        <w:rPr>
          <w:rFonts w:eastAsia="Times New Roman" w:cstheme="minorHAnsi"/>
          <w:sz w:val="28"/>
          <w:szCs w:val="28"/>
          <w:lang w:val="ru-RU"/>
        </w:rPr>
        <w:t xml:space="preserve">выполнение не превышали (в астрономических часах): в 1-х классах-1 ч. </w:t>
      </w:r>
    </w:p>
    <w:p w:rsidR="00026D6A" w:rsidRPr="00BC7E7D" w:rsidRDefault="00026D6A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 xml:space="preserve">     </w:t>
      </w:r>
      <w:r w:rsidR="003B5D59" w:rsidRPr="00BC7E7D">
        <w:rPr>
          <w:rFonts w:cstheme="minorHAnsi"/>
          <w:sz w:val="28"/>
          <w:szCs w:val="28"/>
          <w:lang w:val="ru-RU"/>
        </w:rPr>
        <w:t xml:space="preserve">    </w:t>
      </w:r>
      <w:r w:rsidRPr="00BC7E7D">
        <w:rPr>
          <w:rFonts w:cstheme="minorHAnsi"/>
          <w:sz w:val="28"/>
          <w:szCs w:val="28"/>
          <w:lang w:val="ru-RU"/>
        </w:rPr>
        <w:t xml:space="preserve"> </w:t>
      </w:r>
      <w:r w:rsidR="00943303" w:rsidRPr="00BC7E7D">
        <w:rPr>
          <w:rFonts w:cstheme="minorHAnsi"/>
          <w:sz w:val="28"/>
          <w:szCs w:val="28"/>
          <w:lang w:val="ru-RU"/>
        </w:rPr>
        <w:t>Учебный план основной</w:t>
      </w:r>
      <w:r w:rsidR="00943303" w:rsidRPr="00BC7E7D">
        <w:rPr>
          <w:rFonts w:cstheme="minorHAnsi"/>
          <w:sz w:val="28"/>
          <w:szCs w:val="28"/>
        </w:rPr>
        <w:t> </w:t>
      </w:r>
      <w:r w:rsidR="00943303" w:rsidRPr="00BC7E7D">
        <w:rPr>
          <w:rFonts w:cstheme="minorHAnsi"/>
          <w:sz w:val="28"/>
          <w:szCs w:val="28"/>
          <w:lang w:val="ru-RU"/>
        </w:rPr>
        <w:t>образовательной</w:t>
      </w:r>
      <w:r w:rsidR="00943303" w:rsidRPr="00BC7E7D">
        <w:rPr>
          <w:rFonts w:cstheme="minorHAnsi"/>
          <w:sz w:val="28"/>
          <w:szCs w:val="28"/>
        </w:rPr>
        <w:t> </w:t>
      </w:r>
      <w:r w:rsidR="00943303" w:rsidRPr="00BC7E7D">
        <w:rPr>
          <w:rFonts w:cstheme="minorHAnsi"/>
          <w:sz w:val="28"/>
          <w:szCs w:val="28"/>
          <w:lang w:val="ru-RU"/>
        </w:rPr>
        <w:t>программы</w:t>
      </w:r>
      <w:r w:rsidR="00943303" w:rsidRPr="00BC7E7D">
        <w:rPr>
          <w:rFonts w:cstheme="minorHAnsi"/>
          <w:sz w:val="28"/>
          <w:szCs w:val="28"/>
        </w:rPr>
        <w:t> </w:t>
      </w:r>
      <w:r w:rsidR="00943303" w:rsidRPr="00BC7E7D">
        <w:rPr>
          <w:rFonts w:cstheme="minorHAnsi"/>
          <w:sz w:val="28"/>
          <w:szCs w:val="28"/>
          <w:lang w:val="ru-RU"/>
        </w:rPr>
        <w:t>начального общего образования МБОУ СОШ №</w:t>
      </w:r>
      <w:r w:rsidRPr="00BC7E7D">
        <w:rPr>
          <w:rFonts w:cstheme="minorHAnsi"/>
          <w:sz w:val="28"/>
          <w:szCs w:val="28"/>
          <w:lang w:val="ru-RU"/>
        </w:rPr>
        <w:t xml:space="preserve"> </w:t>
      </w:r>
      <w:r w:rsidR="00D62033" w:rsidRPr="00BC7E7D">
        <w:rPr>
          <w:rFonts w:cstheme="minorHAnsi"/>
          <w:sz w:val="28"/>
          <w:szCs w:val="28"/>
          <w:lang w:val="ru-RU"/>
        </w:rPr>
        <w:t>3</w:t>
      </w:r>
      <w:r w:rsidRPr="00BC7E7D">
        <w:rPr>
          <w:rFonts w:cstheme="minorHAnsi"/>
          <w:sz w:val="28"/>
          <w:szCs w:val="28"/>
          <w:lang w:val="ru-RU"/>
        </w:rPr>
        <w:t xml:space="preserve"> города Невинномысска</w:t>
      </w:r>
      <w:r w:rsidR="00943303" w:rsidRPr="00BC7E7D">
        <w:rPr>
          <w:rFonts w:cstheme="minorHAnsi"/>
          <w:sz w:val="28"/>
          <w:szCs w:val="28"/>
        </w:rPr>
        <w:t> </w:t>
      </w:r>
      <w:r w:rsidR="00943303" w:rsidRPr="00BC7E7D">
        <w:rPr>
          <w:rFonts w:cstheme="minorHAnsi"/>
          <w:sz w:val="28"/>
          <w:szCs w:val="28"/>
          <w:lang w:val="ru-RU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  <w:r w:rsidRPr="00BC7E7D">
        <w:rPr>
          <w:rFonts w:cstheme="minorHAnsi"/>
          <w:sz w:val="28"/>
          <w:szCs w:val="28"/>
          <w:lang w:val="ru-RU"/>
        </w:rPr>
        <w:t xml:space="preserve">   </w:t>
      </w:r>
    </w:p>
    <w:p w:rsidR="002806FF" w:rsidRPr="00BC7E7D" w:rsidRDefault="00026D6A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 xml:space="preserve">    </w:t>
      </w:r>
      <w:r w:rsidR="003B5D59" w:rsidRPr="00BC7E7D">
        <w:rPr>
          <w:rFonts w:cstheme="minorHAnsi"/>
          <w:sz w:val="28"/>
          <w:szCs w:val="28"/>
          <w:lang w:val="ru-RU"/>
        </w:rPr>
        <w:t xml:space="preserve">     </w:t>
      </w:r>
      <w:r w:rsidR="00943303" w:rsidRPr="00BC7E7D">
        <w:rPr>
          <w:rFonts w:cstheme="minorHAnsi"/>
          <w:sz w:val="28"/>
          <w:szCs w:val="28"/>
          <w:lang w:val="ru-RU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</w:t>
      </w:r>
      <w:r w:rsidR="00943303" w:rsidRPr="00BC7E7D">
        <w:rPr>
          <w:rFonts w:cstheme="minorHAnsi"/>
          <w:sz w:val="28"/>
          <w:szCs w:val="28"/>
          <w:lang w:val="ru-RU"/>
        </w:rPr>
        <w:lastRenderedPageBreak/>
        <w:t>курсов, обеспечивающих целостное восприятие мира, системно-деятельностный подход и индивидуализацию обучения.</w:t>
      </w:r>
    </w:p>
    <w:p w:rsidR="002806FF" w:rsidRPr="00BC7E7D" w:rsidRDefault="00026D6A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 xml:space="preserve">    </w:t>
      </w:r>
      <w:r w:rsidR="003B5D59" w:rsidRPr="00BC7E7D">
        <w:rPr>
          <w:rFonts w:cstheme="minorHAnsi"/>
          <w:sz w:val="28"/>
          <w:szCs w:val="28"/>
          <w:lang w:val="ru-RU"/>
        </w:rPr>
        <w:t xml:space="preserve">     </w:t>
      </w:r>
      <w:r w:rsidRPr="00BC7E7D">
        <w:rPr>
          <w:rFonts w:cstheme="minorHAnsi"/>
          <w:sz w:val="28"/>
          <w:szCs w:val="28"/>
          <w:lang w:val="ru-RU"/>
        </w:rPr>
        <w:t xml:space="preserve"> </w:t>
      </w:r>
      <w:r w:rsidR="00943303" w:rsidRPr="00BC7E7D">
        <w:rPr>
          <w:rFonts w:cstheme="minorHAnsi"/>
          <w:sz w:val="28"/>
          <w:szCs w:val="28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СОШ № </w:t>
      </w:r>
      <w:r w:rsidR="00D62033" w:rsidRPr="00BC7E7D">
        <w:rPr>
          <w:rFonts w:cstheme="minorHAnsi"/>
          <w:sz w:val="28"/>
          <w:szCs w:val="28"/>
          <w:lang w:val="ru-RU"/>
        </w:rPr>
        <w:t>3 г. Невинномысска</w:t>
      </w:r>
      <w:r w:rsidR="00943303" w:rsidRPr="00BC7E7D">
        <w:rPr>
          <w:rFonts w:cstheme="minorHAnsi"/>
          <w:sz w:val="28"/>
          <w:szCs w:val="28"/>
          <w:lang w:val="ru-RU"/>
        </w:rPr>
        <w:t>.</w:t>
      </w:r>
    </w:p>
    <w:p w:rsidR="002806FF" w:rsidRPr="00BC7E7D" w:rsidRDefault="00026D6A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3B5D59" w:rsidRPr="00BC7E7D">
        <w:rPr>
          <w:rFonts w:cstheme="minorHAnsi"/>
          <w:color w:val="000000"/>
          <w:sz w:val="28"/>
          <w:szCs w:val="28"/>
          <w:lang w:val="ru-RU"/>
        </w:rPr>
        <w:t xml:space="preserve">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 xml:space="preserve">МБОУ СОШ № </w:t>
      </w:r>
      <w:r w:rsidR="00D62033" w:rsidRPr="00BC7E7D">
        <w:rPr>
          <w:rFonts w:cstheme="minorHAnsi"/>
          <w:sz w:val="28"/>
          <w:szCs w:val="28"/>
          <w:lang w:val="ru-RU"/>
        </w:rPr>
        <w:t>3 г. Невинномысска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выделено: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в 1-х классах – 2</w:t>
      </w:r>
      <w:r w:rsidR="00A46A00" w:rsidRPr="00BC7E7D">
        <w:rPr>
          <w:rFonts w:cstheme="minorHAnsi"/>
          <w:color w:val="000000"/>
          <w:sz w:val="28"/>
          <w:szCs w:val="28"/>
          <w:lang w:val="ru-RU"/>
        </w:rPr>
        <w:t>1</w:t>
      </w:r>
      <w:r w:rsidRPr="00BC7E7D">
        <w:rPr>
          <w:rFonts w:cstheme="minorHAnsi"/>
          <w:color w:val="000000"/>
          <w:sz w:val="28"/>
          <w:szCs w:val="28"/>
        </w:rPr>
        <w:t> </w:t>
      </w:r>
      <w:r w:rsidRPr="00BC7E7D">
        <w:rPr>
          <w:rFonts w:cstheme="minorHAnsi"/>
          <w:color w:val="000000"/>
          <w:sz w:val="28"/>
          <w:szCs w:val="28"/>
          <w:lang w:val="ru-RU"/>
        </w:rPr>
        <w:t>час</w:t>
      </w:r>
      <w:r w:rsidRPr="00BC7E7D">
        <w:rPr>
          <w:rFonts w:cstheme="minorHAnsi"/>
          <w:color w:val="000000"/>
          <w:sz w:val="28"/>
          <w:szCs w:val="28"/>
        </w:rPr>
        <w:t> </w:t>
      </w:r>
      <w:r w:rsidRPr="00BC7E7D">
        <w:rPr>
          <w:rFonts w:cstheme="minorHAnsi"/>
          <w:color w:val="000000"/>
          <w:sz w:val="28"/>
          <w:szCs w:val="28"/>
          <w:lang w:val="ru-RU"/>
        </w:rPr>
        <w:t>в неделю;</w:t>
      </w:r>
    </w:p>
    <w:p w:rsidR="002806FF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2–</w:t>
      </w:r>
      <w:r w:rsidR="00BC7E7D">
        <w:rPr>
          <w:rFonts w:cstheme="minorHAnsi"/>
          <w:color w:val="000000"/>
          <w:sz w:val="28"/>
          <w:szCs w:val="28"/>
          <w:lang w:val="ru-RU"/>
        </w:rPr>
        <w:t>3</w:t>
      </w:r>
      <w:r w:rsidRPr="00BC7E7D">
        <w:rPr>
          <w:rFonts w:cstheme="minorHAnsi"/>
          <w:color w:val="000000"/>
          <w:sz w:val="28"/>
          <w:szCs w:val="28"/>
          <w:lang w:val="ru-RU"/>
        </w:rPr>
        <w:t>-х классах – 2</w:t>
      </w:r>
      <w:r w:rsidR="008923DD">
        <w:rPr>
          <w:rFonts w:cstheme="minorHAnsi"/>
          <w:color w:val="000000"/>
          <w:sz w:val="28"/>
          <w:szCs w:val="28"/>
          <w:lang w:val="ru-RU"/>
        </w:rPr>
        <w:t>6</w:t>
      </w:r>
      <w:r w:rsidRPr="00BC7E7D">
        <w:rPr>
          <w:rFonts w:cstheme="minorHAnsi"/>
          <w:color w:val="000000"/>
          <w:sz w:val="28"/>
          <w:szCs w:val="28"/>
          <w:lang w:val="ru-RU"/>
        </w:rPr>
        <w:t xml:space="preserve"> часа в неделю</w:t>
      </w:r>
      <w:r w:rsidR="00BC7E7D">
        <w:rPr>
          <w:rFonts w:cstheme="minorHAnsi"/>
          <w:color w:val="000000"/>
          <w:sz w:val="28"/>
          <w:szCs w:val="28"/>
          <w:lang w:val="ru-RU"/>
        </w:rPr>
        <w:t>;</w:t>
      </w:r>
    </w:p>
    <w:p w:rsidR="00BC7E7D" w:rsidRPr="00BC7E7D" w:rsidRDefault="00BC7E7D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4-х классах – 2</w:t>
      </w:r>
      <w:r w:rsidR="008923DD">
        <w:rPr>
          <w:rFonts w:cstheme="minorHAnsi"/>
          <w:color w:val="000000"/>
          <w:sz w:val="28"/>
          <w:szCs w:val="28"/>
          <w:lang w:val="ru-RU"/>
        </w:rPr>
        <w:t>6</w:t>
      </w:r>
      <w:r>
        <w:rPr>
          <w:rFonts w:cstheme="minorHAnsi"/>
          <w:color w:val="000000"/>
          <w:sz w:val="28"/>
          <w:szCs w:val="28"/>
          <w:lang w:val="ru-RU"/>
        </w:rPr>
        <w:t xml:space="preserve"> часа в неделю.</w:t>
      </w:r>
    </w:p>
    <w:p w:rsidR="002806FF" w:rsidRPr="00BC7E7D" w:rsidRDefault="003B5D59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Общее количество часов учебных занятий за четыре года составляет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3</w:t>
      </w:r>
      <w:r w:rsidR="002B1A6C">
        <w:rPr>
          <w:rFonts w:cstheme="minorHAnsi"/>
          <w:color w:val="000000"/>
          <w:sz w:val="28"/>
          <w:szCs w:val="28"/>
          <w:lang w:val="ru-RU"/>
        </w:rPr>
        <w:t>34</w:t>
      </w:r>
      <w:r w:rsidR="00BC7E7D" w:rsidRPr="00BC7E7D">
        <w:rPr>
          <w:rFonts w:cstheme="minorHAnsi"/>
          <w:color w:val="000000"/>
          <w:sz w:val="28"/>
          <w:szCs w:val="28"/>
          <w:lang w:val="ru-RU"/>
        </w:rPr>
        <w:t>5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часов.</w:t>
      </w:r>
    </w:p>
    <w:p w:rsidR="002806FF" w:rsidRPr="00BC7E7D" w:rsidRDefault="003B5D59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b/>
          <w:bCs/>
          <w:color w:val="000000"/>
          <w:sz w:val="28"/>
          <w:szCs w:val="28"/>
          <w:lang w:val="ru-RU"/>
        </w:rPr>
        <w:t>Обязательная часть учебного плана</w:t>
      </w:r>
    </w:p>
    <w:p w:rsidR="002806FF" w:rsidRPr="00BC7E7D" w:rsidRDefault="00026D6A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Обязательная часть учебного плана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определяет состав учебных предметов обязательных предметных областей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и учебное время, отводимое на их изучение по классам (годам) обучения.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Обязательная часть учебного плана включает в себя следующие предметные области: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«Русский язык и литературное чтение»;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«Иностранный язык»;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«Математика и информатика»;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«Обществознание и естествознание («Окружающий мир»)»;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«Основы религиозных культур и светской этики»;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«Искусство»;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«Технология»;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«Физическая культура».</w:t>
      </w:r>
    </w:p>
    <w:p w:rsidR="002806FF" w:rsidRPr="00BC7E7D" w:rsidRDefault="00651DA5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«Математика» –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</w:t>
      </w:r>
      <w:r w:rsidR="005F0AE1">
        <w:rPr>
          <w:rFonts w:cstheme="minorHAnsi"/>
          <w:color w:val="000000"/>
          <w:sz w:val="28"/>
          <w:szCs w:val="28"/>
          <w:lang w:val="ru-RU"/>
        </w:rPr>
        <w:t xml:space="preserve">. Во </w:t>
      </w:r>
      <w:r w:rsidR="00D84E37">
        <w:rPr>
          <w:rFonts w:cstheme="minorHAnsi"/>
          <w:color w:val="000000"/>
          <w:sz w:val="28"/>
          <w:szCs w:val="28"/>
          <w:lang w:val="ru-RU"/>
        </w:rPr>
        <w:t>1</w:t>
      </w:r>
      <w:r w:rsidR="005F0AE1">
        <w:rPr>
          <w:rFonts w:cstheme="minorHAnsi"/>
          <w:color w:val="000000"/>
          <w:sz w:val="28"/>
          <w:szCs w:val="28"/>
          <w:lang w:val="ru-RU"/>
        </w:rPr>
        <w:t>-4 классах на изучение предмета «Математика» добавлен 1 час за счет части, формируемой участниками образовательных отношений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«Окружающий мир» –</w:t>
      </w:r>
      <w:r w:rsidRPr="00BC7E7D">
        <w:rPr>
          <w:rFonts w:cstheme="minorHAnsi"/>
          <w:color w:val="000000"/>
          <w:sz w:val="28"/>
          <w:szCs w:val="28"/>
        </w:rPr>
        <w:t> </w:t>
      </w:r>
      <w:r w:rsidRPr="00BC7E7D">
        <w:rPr>
          <w:rFonts w:cstheme="minorHAnsi"/>
          <w:color w:val="000000"/>
          <w:sz w:val="28"/>
          <w:szCs w:val="28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>«Изобразительное искусство» –</w:t>
      </w:r>
      <w:r w:rsidRPr="00BC7E7D">
        <w:rPr>
          <w:rFonts w:cstheme="minorHAnsi"/>
          <w:color w:val="000000"/>
          <w:sz w:val="28"/>
          <w:szCs w:val="28"/>
        </w:rPr>
        <w:t> </w:t>
      </w:r>
      <w:r w:rsidRPr="00BC7E7D">
        <w:rPr>
          <w:rFonts w:cstheme="minorHAnsi"/>
          <w:color w:val="000000"/>
          <w:sz w:val="28"/>
          <w:szCs w:val="28"/>
          <w:lang w:val="ru-RU"/>
        </w:rPr>
        <w:t>модуль «Азбука цифровой графики» (предусматривает изучение фотографии, работу</w:t>
      </w:r>
      <w:r w:rsidRPr="00BC7E7D">
        <w:rPr>
          <w:rFonts w:cstheme="minorHAnsi"/>
          <w:color w:val="000000"/>
          <w:sz w:val="28"/>
          <w:szCs w:val="28"/>
        </w:rPr>
        <w:t> </w:t>
      </w:r>
      <w:r w:rsidRPr="00BC7E7D">
        <w:rPr>
          <w:rFonts w:cstheme="minorHAnsi"/>
          <w:color w:val="000000"/>
          <w:sz w:val="28"/>
          <w:szCs w:val="28"/>
          <w:lang w:val="ru-RU"/>
        </w:rPr>
        <w:t xml:space="preserve">в программах </w:t>
      </w:r>
      <w:r w:rsidRPr="00BC7E7D">
        <w:rPr>
          <w:rFonts w:cstheme="minorHAnsi"/>
          <w:color w:val="000000"/>
          <w:sz w:val="28"/>
          <w:szCs w:val="28"/>
        </w:rPr>
        <w:t>Paint</w:t>
      </w:r>
      <w:r w:rsidRPr="00BC7E7D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Pr="00BC7E7D">
        <w:rPr>
          <w:rFonts w:cstheme="minorHAnsi"/>
          <w:color w:val="000000"/>
          <w:sz w:val="28"/>
          <w:szCs w:val="28"/>
        </w:rPr>
        <w:t>Picture</w:t>
      </w:r>
      <w:r w:rsidRPr="00BC7E7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BC7E7D">
        <w:rPr>
          <w:rFonts w:cstheme="minorHAnsi"/>
          <w:color w:val="000000"/>
          <w:sz w:val="28"/>
          <w:szCs w:val="28"/>
        </w:rPr>
        <w:t>Manager</w:t>
      </w:r>
      <w:r w:rsidRPr="00BC7E7D">
        <w:rPr>
          <w:rFonts w:cstheme="minorHAnsi"/>
          <w:color w:val="000000"/>
          <w:sz w:val="28"/>
          <w:szCs w:val="28"/>
          <w:lang w:val="ru-RU"/>
        </w:rPr>
        <w:t xml:space="preserve"> и </w:t>
      </w:r>
      <w:r w:rsidRPr="00BC7E7D">
        <w:rPr>
          <w:rFonts w:cstheme="minorHAnsi"/>
          <w:color w:val="000000"/>
          <w:sz w:val="28"/>
          <w:szCs w:val="28"/>
        </w:rPr>
        <w:t>PowerPoint</w:t>
      </w:r>
      <w:r w:rsidRPr="00BC7E7D">
        <w:rPr>
          <w:rFonts w:cstheme="minorHAnsi"/>
          <w:color w:val="000000"/>
          <w:sz w:val="28"/>
          <w:szCs w:val="28"/>
          <w:lang w:val="ru-RU"/>
        </w:rPr>
        <w:t>, виртуальные путешествия);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lastRenderedPageBreak/>
        <w:t>«Технология» –</w:t>
      </w:r>
      <w:r w:rsidRPr="00BC7E7D">
        <w:rPr>
          <w:rFonts w:cstheme="minorHAnsi"/>
          <w:color w:val="000000"/>
          <w:sz w:val="28"/>
          <w:szCs w:val="28"/>
        </w:rPr>
        <w:t> </w:t>
      </w:r>
      <w:r w:rsidRPr="00BC7E7D">
        <w:rPr>
          <w:rFonts w:cstheme="minorHAnsi"/>
          <w:color w:val="000000"/>
          <w:sz w:val="28"/>
          <w:szCs w:val="28"/>
          <w:lang w:val="ru-RU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2806FF" w:rsidRPr="00BC7E7D" w:rsidRDefault="00026D6A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Учебный предмет «Основы религиозных культур и светской этики»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 xml:space="preserve">изучается в объеме 1 часа в неделю в 4-м классе. </w:t>
      </w:r>
    </w:p>
    <w:p w:rsidR="002806FF" w:rsidRPr="00BC7E7D" w:rsidRDefault="009E631A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При проведении занятий по учебным предметам «Иностранный язык» (во 2–4-х классах) осуществляется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2B1A6C" w:rsidRDefault="002B1A6C" w:rsidP="00BC7E7D">
      <w:pPr>
        <w:pStyle w:val="a7"/>
        <w:spacing w:beforeAutospacing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B1A6C" w:rsidRDefault="002B1A6C" w:rsidP="00BC7E7D">
      <w:pPr>
        <w:pStyle w:val="a7"/>
        <w:spacing w:beforeAutospacing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</w:p>
    <w:p w:rsidR="005651B3" w:rsidRPr="00BC7E7D" w:rsidRDefault="009E631A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5651B3" w:rsidRPr="00367D74" w:rsidRDefault="00D62033" w:rsidP="005651B3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367D74">
        <w:rPr>
          <w:rFonts w:cstheme="minorHAnsi"/>
          <w:sz w:val="28"/>
          <w:szCs w:val="28"/>
          <w:lang w:val="ru-RU"/>
        </w:rPr>
        <w:t>-</w:t>
      </w:r>
      <w:r w:rsidR="003B5D59" w:rsidRPr="00367D74">
        <w:rPr>
          <w:rFonts w:cstheme="minorHAnsi"/>
          <w:sz w:val="28"/>
          <w:szCs w:val="28"/>
          <w:lang w:val="ru-RU"/>
        </w:rPr>
        <w:t>1 класс, 33 часа за год, 1 час в неделю, используется на изучение учебного предмета «Физическая культура»</w:t>
      </w:r>
      <w:r w:rsidR="005651B3" w:rsidRPr="00367D74">
        <w:rPr>
          <w:rFonts w:cstheme="minorHAnsi"/>
          <w:sz w:val="28"/>
          <w:szCs w:val="28"/>
          <w:lang w:val="ru-RU"/>
        </w:rPr>
        <w:t>;</w:t>
      </w:r>
    </w:p>
    <w:p w:rsidR="005651B3" w:rsidRPr="00367D74" w:rsidRDefault="005651B3" w:rsidP="005651B3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367D74">
        <w:rPr>
          <w:rFonts w:cstheme="minorHAnsi"/>
          <w:sz w:val="28"/>
          <w:szCs w:val="28"/>
          <w:lang w:val="ru-RU"/>
        </w:rPr>
        <w:t>-2-3 класс, 34 часа за год, 1 час в неделю, используется на изучение учебного предмета «Физическая культура»;</w:t>
      </w:r>
    </w:p>
    <w:p w:rsidR="00651DA5" w:rsidRPr="00367D74" w:rsidRDefault="00D62033" w:rsidP="005651B3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367D74">
        <w:rPr>
          <w:rFonts w:cstheme="minorHAnsi"/>
          <w:sz w:val="28"/>
          <w:szCs w:val="28"/>
          <w:lang w:val="ru-RU"/>
        </w:rPr>
        <w:t>-</w:t>
      </w:r>
      <w:r w:rsidR="00943303" w:rsidRPr="00367D74">
        <w:rPr>
          <w:rFonts w:cstheme="minorHAnsi"/>
          <w:sz w:val="28"/>
          <w:szCs w:val="28"/>
          <w:lang w:val="ru-RU"/>
        </w:rPr>
        <w:t>курс «Развитие речи», 2-</w:t>
      </w:r>
      <w:r w:rsidR="00BC7E7D" w:rsidRPr="00367D74">
        <w:rPr>
          <w:rFonts w:cstheme="minorHAnsi"/>
          <w:sz w:val="28"/>
          <w:szCs w:val="28"/>
          <w:lang w:val="ru-RU"/>
        </w:rPr>
        <w:t>4-й</w:t>
      </w:r>
      <w:r w:rsidR="00943303" w:rsidRPr="00367D74">
        <w:rPr>
          <w:rFonts w:cstheme="minorHAnsi"/>
          <w:sz w:val="28"/>
          <w:szCs w:val="28"/>
          <w:lang w:val="ru-RU"/>
        </w:rPr>
        <w:t xml:space="preserve"> класс</w:t>
      </w:r>
      <w:r w:rsidR="00BC7E7D" w:rsidRPr="00367D74">
        <w:rPr>
          <w:rFonts w:cstheme="minorHAnsi"/>
          <w:sz w:val="28"/>
          <w:szCs w:val="28"/>
          <w:lang w:val="ru-RU"/>
        </w:rPr>
        <w:t>ы</w:t>
      </w:r>
      <w:r w:rsidR="00943303" w:rsidRPr="00367D74">
        <w:rPr>
          <w:rFonts w:cstheme="minorHAnsi"/>
          <w:sz w:val="28"/>
          <w:szCs w:val="28"/>
          <w:lang w:val="ru-RU"/>
        </w:rPr>
        <w:t xml:space="preserve"> (1 час в неделю)</w:t>
      </w:r>
      <w:r w:rsidR="00651DA5" w:rsidRPr="00367D74">
        <w:rPr>
          <w:rFonts w:cstheme="minorHAnsi"/>
          <w:sz w:val="28"/>
          <w:szCs w:val="28"/>
          <w:lang w:val="ru-RU"/>
        </w:rPr>
        <w:t>;</w:t>
      </w:r>
      <w:r w:rsidR="00943303" w:rsidRPr="00367D74">
        <w:rPr>
          <w:rFonts w:cstheme="minorHAnsi"/>
          <w:sz w:val="28"/>
          <w:szCs w:val="28"/>
          <w:lang w:val="ru-RU"/>
        </w:rPr>
        <w:t xml:space="preserve"> </w:t>
      </w:r>
    </w:p>
    <w:p w:rsidR="002806FF" w:rsidRPr="00367D74" w:rsidRDefault="00651DA5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367D74">
        <w:rPr>
          <w:rFonts w:cstheme="minorHAnsi"/>
          <w:sz w:val="28"/>
          <w:szCs w:val="28"/>
          <w:lang w:val="ru-RU"/>
        </w:rPr>
        <w:t>-</w:t>
      </w:r>
      <w:r w:rsidR="00943303" w:rsidRPr="00367D74">
        <w:rPr>
          <w:rFonts w:cstheme="minorHAnsi"/>
          <w:sz w:val="28"/>
          <w:szCs w:val="28"/>
          <w:lang w:val="ru-RU"/>
        </w:rPr>
        <w:t>курс «</w:t>
      </w:r>
      <w:r w:rsidR="00BC7E7D" w:rsidRPr="00367D74">
        <w:rPr>
          <w:rFonts w:cstheme="minorHAnsi"/>
          <w:sz w:val="28"/>
          <w:szCs w:val="28"/>
          <w:lang w:val="ru-RU"/>
        </w:rPr>
        <w:t>Информатика</w:t>
      </w:r>
      <w:r w:rsidR="00943303" w:rsidRPr="00367D74">
        <w:rPr>
          <w:rFonts w:cstheme="minorHAnsi"/>
          <w:sz w:val="28"/>
          <w:szCs w:val="28"/>
          <w:lang w:val="ru-RU"/>
        </w:rPr>
        <w:t xml:space="preserve">», </w:t>
      </w:r>
      <w:r w:rsidR="00BC7E7D" w:rsidRPr="00367D74">
        <w:rPr>
          <w:rFonts w:cstheme="minorHAnsi"/>
          <w:sz w:val="28"/>
          <w:szCs w:val="28"/>
          <w:lang w:val="ru-RU"/>
        </w:rPr>
        <w:t>2-</w:t>
      </w:r>
      <w:r w:rsidR="00943303" w:rsidRPr="00367D74">
        <w:rPr>
          <w:rFonts w:cstheme="minorHAnsi"/>
          <w:sz w:val="28"/>
          <w:szCs w:val="28"/>
          <w:lang w:val="ru-RU"/>
        </w:rPr>
        <w:t>3-й класс</w:t>
      </w:r>
      <w:r w:rsidR="00BC7E7D" w:rsidRPr="00367D74">
        <w:rPr>
          <w:rFonts w:cstheme="minorHAnsi"/>
          <w:sz w:val="28"/>
          <w:szCs w:val="28"/>
          <w:lang w:val="ru-RU"/>
        </w:rPr>
        <w:t>ы</w:t>
      </w:r>
      <w:r w:rsidR="00943303" w:rsidRPr="00367D74">
        <w:rPr>
          <w:rFonts w:cstheme="minorHAnsi"/>
          <w:sz w:val="28"/>
          <w:szCs w:val="28"/>
          <w:lang w:val="ru-RU"/>
        </w:rPr>
        <w:t xml:space="preserve"> (1 час в неделю)</w:t>
      </w:r>
      <w:r w:rsidRPr="00367D74">
        <w:rPr>
          <w:rFonts w:cstheme="minorHAnsi"/>
          <w:sz w:val="28"/>
          <w:szCs w:val="28"/>
          <w:lang w:val="ru-RU"/>
        </w:rPr>
        <w:t>.</w:t>
      </w:r>
    </w:p>
    <w:p w:rsidR="00234519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 xml:space="preserve">        </w:t>
      </w:r>
      <w:r w:rsidR="005F0AE1">
        <w:rPr>
          <w:rFonts w:cstheme="minorHAnsi"/>
          <w:sz w:val="28"/>
          <w:szCs w:val="28"/>
          <w:lang w:val="ru-RU"/>
        </w:rPr>
        <w:t>Часа в год</w:t>
      </w:r>
      <w:r w:rsidRPr="00BC7E7D">
        <w:rPr>
          <w:rFonts w:cstheme="minorHAnsi"/>
          <w:sz w:val="28"/>
          <w:szCs w:val="28"/>
          <w:lang w:val="ru-RU"/>
        </w:rPr>
        <w:t xml:space="preserve"> деятельность реализуется с учетом интересов детей и пожелания родителей. Модель внеурочной деятельности в рамках реализации  ФГОС НОО основана на оптимизации внутренних ресурсов образовательного учреждения и учреждений дополнительного образования. Реализация внеурочной деятельности осуществляется через различные формы организации, отличные от урочной системы обучения, такие как экскурсии, кружки, секции, объединения, круглые столы, конференции, диспуты, олимпиады, конкурсы, общественно-полезные практики.  </w:t>
      </w:r>
    </w:p>
    <w:p w:rsidR="00234519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 xml:space="preserve">    Внеурочная деятельность организована по направлениям:</w:t>
      </w:r>
    </w:p>
    <w:p w:rsidR="00234519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>- Спортивно-оздоровительное;</w:t>
      </w:r>
    </w:p>
    <w:p w:rsidR="00234519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>- Общеинтеллектуальное;</w:t>
      </w:r>
    </w:p>
    <w:p w:rsidR="00234519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>- Общекультурное;</w:t>
      </w:r>
    </w:p>
    <w:p w:rsidR="00234519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>- Духовно-нравственное;</w:t>
      </w:r>
    </w:p>
    <w:p w:rsidR="00234519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>- Социальное.</w:t>
      </w:r>
    </w:p>
    <w:p w:rsidR="002806FF" w:rsidRPr="00BC7E7D" w:rsidRDefault="00234519" w:rsidP="00BC7E7D">
      <w:pPr>
        <w:pStyle w:val="a7"/>
        <w:spacing w:beforeAutospacing="0" w:afterAutospacing="0"/>
        <w:jc w:val="both"/>
        <w:rPr>
          <w:rFonts w:cstheme="minorHAnsi"/>
          <w:sz w:val="28"/>
          <w:szCs w:val="28"/>
          <w:lang w:val="ru-RU"/>
        </w:rPr>
      </w:pPr>
      <w:r w:rsidRPr="00BC7E7D">
        <w:rPr>
          <w:rFonts w:cstheme="minorHAnsi"/>
          <w:sz w:val="28"/>
          <w:szCs w:val="28"/>
          <w:lang w:val="ru-RU"/>
        </w:rPr>
        <w:t xml:space="preserve">    </w:t>
      </w:r>
      <w:r w:rsidR="00943303" w:rsidRPr="00BC7E7D">
        <w:rPr>
          <w:rFonts w:cstheme="minorHAnsi"/>
          <w:sz w:val="28"/>
          <w:szCs w:val="28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2806FF" w:rsidRPr="00BC7E7D" w:rsidRDefault="00943303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b/>
          <w:bCs/>
          <w:color w:val="000000"/>
          <w:sz w:val="28"/>
          <w:szCs w:val="28"/>
          <w:lang w:val="ru-RU"/>
        </w:rPr>
        <w:t>Формы промежуточной аттестации</w:t>
      </w:r>
    </w:p>
    <w:p w:rsidR="002806FF" w:rsidRPr="00BC7E7D" w:rsidRDefault="00A466B8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="00943303" w:rsidRPr="00BC7E7D">
        <w:rPr>
          <w:rFonts w:cstheme="minorHAnsi"/>
          <w:color w:val="000000"/>
          <w:sz w:val="28"/>
          <w:szCs w:val="28"/>
        </w:rPr>
        <w:t> 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 xml:space="preserve">МБОУ СОШ № </w:t>
      </w:r>
      <w:r w:rsidR="00DA7F13" w:rsidRPr="00BC7E7D">
        <w:rPr>
          <w:rFonts w:cstheme="minorHAnsi"/>
          <w:sz w:val="28"/>
          <w:szCs w:val="28"/>
          <w:lang w:val="ru-RU"/>
        </w:rPr>
        <w:t>3 г. Невинномысска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.</w:t>
      </w:r>
    </w:p>
    <w:p w:rsidR="002806FF" w:rsidRDefault="00A466B8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C7E7D"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943303" w:rsidRPr="00BC7E7D">
        <w:rPr>
          <w:rFonts w:cstheme="minorHAnsi"/>
          <w:color w:val="000000"/>
          <w:sz w:val="28"/>
          <w:szCs w:val="28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5F0AE1" w:rsidRDefault="005F0AE1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5F0AE1" w:rsidRDefault="005F0AE1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5F0AE1" w:rsidRDefault="005F0AE1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5F0AE1" w:rsidRDefault="005F0AE1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367D74" w:rsidRDefault="00367D74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367D74" w:rsidRDefault="00367D74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367D74" w:rsidRDefault="00367D74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367D74" w:rsidRDefault="00367D74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367D74" w:rsidRDefault="00367D74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367D74" w:rsidRPr="00BC7E7D" w:rsidRDefault="00367D74" w:rsidP="00BC7E7D">
      <w:pPr>
        <w:pStyle w:val="a7"/>
        <w:spacing w:beforeAutospacing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5"/>
        <w:gridCol w:w="860"/>
        <w:gridCol w:w="5292"/>
      </w:tblGrid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2806FF" w:rsidRPr="00E73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списывание, диктант с грамматическим заданием</w:t>
            </w:r>
          </w:p>
        </w:tc>
      </w:tr>
      <w:tr w:rsidR="002806FF" w:rsidRPr="00E73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работа, изложение</w:t>
            </w:r>
          </w:p>
        </w:tc>
      </w:tr>
      <w:tr w:rsidR="002806FF" w:rsidRPr="00E73C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чтения, тематический тест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чтение, сочинение</w:t>
            </w:r>
          </w:p>
        </w:tc>
      </w:tr>
      <w:tr w:rsidR="002806FF" w:rsidRPr="00E73C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Словарный диктант, перевод с иностранного языка на русский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шкала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рисунков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открытий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открытий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шкала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32309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нормативов, тематический тест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32309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</w:tbl>
    <w:p w:rsidR="00234519" w:rsidRPr="00BC7E7D" w:rsidRDefault="00234519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16751" w:rsidRDefault="00416751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32309F" w:rsidRDefault="0032309F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51314" w:rsidRDefault="00E51314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51314" w:rsidRDefault="00E51314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51314" w:rsidRDefault="00E51314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51314" w:rsidRDefault="00E51314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51314" w:rsidRDefault="00E51314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51314" w:rsidRDefault="00E51314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B1A6C" w:rsidRDefault="002B1A6C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51314" w:rsidRPr="00BC7E7D" w:rsidRDefault="00E51314" w:rsidP="00BC7E7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B1A6C" w:rsidRDefault="00943303" w:rsidP="00E5131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32309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Учебный план </w:t>
      </w:r>
      <w:r w:rsidR="008923D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начального общего образования </w:t>
      </w:r>
    </w:p>
    <w:p w:rsidR="00A466B8" w:rsidRPr="00E51314" w:rsidRDefault="008923DD" w:rsidP="00E5131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(</w:t>
      </w:r>
      <w:r w:rsidR="00F454C3">
        <w:rPr>
          <w:rFonts w:cstheme="minorHAnsi"/>
          <w:b/>
          <w:bCs/>
          <w:color w:val="000000"/>
          <w:sz w:val="24"/>
          <w:szCs w:val="24"/>
          <w:lang w:val="ru-RU"/>
        </w:rPr>
        <w:t>1 кл.-5-дневная учебная неделя, 2-4 кл. – 6-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дневная</w:t>
      </w:r>
      <w:r w:rsidR="00943303" w:rsidRPr="0032309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0"/>
        <w:gridCol w:w="2546"/>
        <w:gridCol w:w="797"/>
        <w:gridCol w:w="797"/>
        <w:gridCol w:w="797"/>
        <w:gridCol w:w="797"/>
        <w:gridCol w:w="753"/>
      </w:tblGrid>
      <w:tr w:rsidR="002806FF" w:rsidRPr="00F454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</w:tr>
      <w:tr w:rsidR="002806FF" w:rsidRPr="00F454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F454C3" w:rsidRDefault="002806FF" w:rsidP="00E5131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F454C3" w:rsidRDefault="002806FF" w:rsidP="00E5131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F454C3" w:rsidRDefault="002806FF" w:rsidP="00E5131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806FF" w:rsidRPr="0032309F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F454C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бязательная часть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E5131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A466B8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A466B8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A466B8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A466B8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A466B8"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D84E37" w:rsidRDefault="00D84E37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173BC9" w:rsidRDefault="00173BC9" w:rsidP="005651B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5651B3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2806FF" w:rsidRPr="003230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2806FF" w:rsidRPr="003230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806FF" w:rsidP="00E5131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2806FF" w:rsidRPr="00323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2806FF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D84E37" w:rsidRDefault="00943303" w:rsidP="00D84E3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D84E37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5651B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5651B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5651B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5651B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F454C3" w:rsidRDefault="00943303" w:rsidP="005651B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5651B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173BC9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2806FF" w:rsidRPr="00E73C6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46A00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A00" w:rsidRPr="0032309F" w:rsidRDefault="00A46A00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00" w:rsidRPr="005651B3" w:rsidRDefault="00D84E37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00" w:rsidRPr="005651B3" w:rsidRDefault="005651B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51B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00" w:rsidRPr="005651B3" w:rsidRDefault="005651B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51B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00" w:rsidRPr="005651B3" w:rsidRDefault="00A46A00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A00" w:rsidRPr="005651B3" w:rsidRDefault="005651B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51B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2930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2930" w:rsidRPr="0032309F" w:rsidRDefault="00262930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930" w:rsidRPr="0032309F" w:rsidRDefault="00262930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930" w:rsidRPr="005651B3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930" w:rsidRPr="0032309F" w:rsidRDefault="005651B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930" w:rsidRPr="0032309F" w:rsidRDefault="005651B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930" w:rsidRPr="0032309F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2806FF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262930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5651B3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5651B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2806FF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A46A00"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173BC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173BC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173BC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173BC9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99</w:t>
            </w:r>
          </w:p>
        </w:tc>
      </w:tr>
      <w:tr w:rsidR="002806FF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262930" w:rsidRPr="0032309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262930" w:rsidRPr="0032309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262930" w:rsidRPr="0032309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262930" w:rsidRPr="0032309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73BC9" w:rsidRPr="00173B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BC9" w:rsidRPr="0032309F" w:rsidRDefault="00173BC9" w:rsidP="00E51314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Максимально допустимая недельная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нагрузка (при 6-дневной неделе) предусмотренная с действующими санитарными правилами и гигиеническими нормативами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C9" w:rsidRPr="00173BC9" w:rsidRDefault="00173BC9" w:rsidP="00E51314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C9" w:rsidRPr="00173BC9" w:rsidRDefault="00173BC9" w:rsidP="00E51314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C9" w:rsidRPr="00173BC9" w:rsidRDefault="00173BC9" w:rsidP="00E51314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C9" w:rsidRPr="00173BC9" w:rsidRDefault="00173BC9" w:rsidP="00E51314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BC9" w:rsidRPr="00173BC9" w:rsidRDefault="00173BC9" w:rsidP="00E51314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2806FF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lastRenderedPageBreak/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135</w:t>
            </w:r>
          </w:p>
        </w:tc>
      </w:tr>
      <w:tr w:rsidR="002806FF" w:rsidRPr="0032309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A46A00"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262930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173BC9">
              <w:rPr>
                <w:rFonts w:cstheme="minorHAnsi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173BC9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173BC9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06FF" w:rsidRPr="0032309F" w:rsidRDefault="00943303" w:rsidP="00E51314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2309F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173BC9">
              <w:rPr>
                <w:rFonts w:cstheme="minorHAnsi"/>
                <w:color w:val="000000"/>
                <w:sz w:val="24"/>
                <w:szCs w:val="24"/>
                <w:lang w:val="ru-RU"/>
              </w:rPr>
              <w:t>345</w:t>
            </w:r>
          </w:p>
        </w:tc>
      </w:tr>
    </w:tbl>
    <w:p w:rsidR="002B1A6C" w:rsidRPr="002B1A6C" w:rsidRDefault="002B1A6C" w:rsidP="002B1A6C">
      <w:pPr>
        <w:spacing w:before="31" w:after="0"/>
        <w:ind w:right="-20"/>
        <w:rPr>
          <w:rFonts w:ascii="SchoolBookSanPin" w:eastAsia="SchoolBookSanPin" w:hAnsi="SchoolBookSanPin" w:cs="SchoolBookSanPin"/>
          <w:sz w:val="18"/>
          <w:szCs w:val="18"/>
          <w:lang w:val="ru-RU"/>
        </w:rPr>
      </w:pP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С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учётом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pacing w:val="2"/>
          <w:sz w:val="18"/>
          <w:szCs w:val="18"/>
          <w:lang w:val="ru-RU"/>
        </w:rPr>
        <w:t>о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бщего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pacing w:val="2"/>
          <w:sz w:val="18"/>
          <w:szCs w:val="18"/>
          <w:lang w:val="ru-RU"/>
        </w:rPr>
        <w:t>о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бъема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аудит</w:t>
      </w:r>
      <w:r w:rsidRPr="002B1A6C">
        <w:rPr>
          <w:rFonts w:ascii="SchoolBookSanPin" w:eastAsia="SchoolBookSanPin" w:hAnsi="SchoolBookSanPin" w:cs="SchoolBookSanPin"/>
          <w:spacing w:val="-2"/>
          <w:sz w:val="18"/>
          <w:szCs w:val="18"/>
          <w:lang w:val="ru-RU"/>
        </w:rPr>
        <w:t>о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рной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pacing w:val="2"/>
          <w:sz w:val="18"/>
          <w:szCs w:val="18"/>
          <w:lang w:val="ru-RU"/>
        </w:rPr>
        <w:t>р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а</w:t>
      </w:r>
      <w:r w:rsidRPr="002B1A6C">
        <w:rPr>
          <w:rFonts w:ascii="SchoolBookSanPin" w:eastAsia="SchoolBookSanPin" w:hAnsi="SchoolBookSanPin" w:cs="SchoolBookSanPin"/>
          <w:spacing w:val="2"/>
          <w:sz w:val="18"/>
          <w:szCs w:val="18"/>
          <w:lang w:val="ru-RU"/>
        </w:rPr>
        <w:t>б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оты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pacing w:val="2"/>
          <w:sz w:val="18"/>
          <w:szCs w:val="18"/>
          <w:lang w:val="ru-RU"/>
        </w:rPr>
        <w:t>о</w:t>
      </w:r>
      <w:r w:rsidRPr="002B1A6C">
        <w:rPr>
          <w:rFonts w:ascii="SchoolBookSanPin" w:eastAsia="SchoolBookSanPin" w:hAnsi="SchoolBookSanPin" w:cs="SchoolBookSanPin"/>
          <w:spacing w:val="-2"/>
          <w:sz w:val="18"/>
          <w:szCs w:val="18"/>
          <w:lang w:val="ru-RU"/>
        </w:rPr>
        <w:t>б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учающихся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по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ФГОС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не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pacing w:val="2"/>
          <w:sz w:val="18"/>
          <w:szCs w:val="18"/>
          <w:lang w:val="ru-RU"/>
        </w:rPr>
        <w:t>б</w:t>
      </w:r>
      <w:r w:rsidRPr="002B1A6C">
        <w:rPr>
          <w:rFonts w:ascii="SchoolBookSanPin" w:eastAsia="SchoolBookSanPin" w:hAnsi="SchoolBookSanPin" w:cs="SchoolBookSanPin"/>
          <w:spacing w:val="-2"/>
          <w:sz w:val="18"/>
          <w:szCs w:val="18"/>
          <w:lang w:val="ru-RU"/>
        </w:rPr>
        <w:t>о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лее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3345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а</w:t>
      </w:r>
      <w:r w:rsidRPr="002B1A6C">
        <w:rPr>
          <w:rFonts w:ascii="SchoolBookSanPin" w:eastAsia="SchoolBookSanPin" w:hAnsi="SchoolBookSanPin" w:cs="SchoolBookSanPin"/>
          <w:spacing w:val="2"/>
          <w:sz w:val="18"/>
          <w:szCs w:val="18"/>
          <w:lang w:val="ru-RU"/>
        </w:rPr>
        <w:t>к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адемических</w:t>
      </w:r>
      <w:r w:rsidRPr="002B1A6C">
        <w:rPr>
          <w:rFonts w:ascii="SchoolBookSanPin" w:eastAsia="SchoolBookSanPin" w:hAnsi="SchoolBookSanPin" w:cs="SchoolBookSanPin"/>
          <w:spacing w:val="21"/>
          <w:sz w:val="18"/>
          <w:szCs w:val="18"/>
          <w:lang w:val="ru-RU"/>
        </w:rPr>
        <w:t xml:space="preserve"> </w:t>
      </w:r>
      <w:r w:rsidRPr="002B1A6C">
        <w:rPr>
          <w:rFonts w:ascii="SchoolBookSanPin" w:eastAsia="SchoolBookSanPin" w:hAnsi="SchoolBookSanPin" w:cs="SchoolBookSanPin"/>
          <w:sz w:val="18"/>
          <w:szCs w:val="18"/>
          <w:lang w:val="ru-RU"/>
        </w:rPr>
        <w:t>часов.</w:t>
      </w:r>
    </w:p>
    <w:p w:rsidR="00943303" w:rsidRPr="002B1A6C" w:rsidRDefault="00943303" w:rsidP="00BC7E7D">
      <w:pPr>
        <w:spacing w:before="0" w:beforeAutospacing="0" w:after="0" w:afterAutospacing="0"/>
        <w:rPr>
          <w:rFonts w:cstheme="minorHAnsi"/>
          <w:lang w:val="ru-RU"/>
        </w:rPr>
      </w:pPr>
    </w:p>
    <w:sectPr w:rsidR="00943303" w:rsidRPr="002B1A6C" w:rsidSect="002B1A6C">
      <w:pgSz w:w="11907" w:h="16839"/>
      <w:pgMar w:top="568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B8" w:rsidRDefault="00CE18B8" w:rsidP="00026D6A">
      <w:pPr>
        <w:spacing w:before="0" w:after="0"/>
      </w:pPr>
      <w:r>
        <w:separator/>
      </w:r>
    </w:p>
  </w:endnote>
  <w:endnote w:type="continuationSeparator" w:id="0">
    <w:p w:rsidR="00CE18B8" w:rsidRDefault="00CE18B8" w:rsidP="00026D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B8" w:rsidRDefault="00CE18B8" w:rsidP="00026D6A">
      <w:pPr>
        <w:spacing w:before="0" w:after="0"/>
      </w:pPr>
      <w:r>
        <w:separator/>
      </w:r>
    </w:p>
  </w:footnote>
  <w:footnote w:type="continuationSeparator" w:id="0">
    <w:p w:rsidR="00CE18B8" w:rsidRDefault="00CE18B8" w:rsidP="00026D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74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565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F42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15199"/>
    <w:multiLevelType w:val="hybridMultilevel"/>
    <w:tmpl w:val="6264EAD0"/>
    <w:lvl w:ilvl="0" w:tplc="EFE0EC04">
      <w:numFmt w:val="bullet"/>
      <w:lvlText w:val=""/>
      <w:lvlJc w:val="left"/>
      <w:pPr>
        <w:ind w:left="113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ACBC26">
      <w:numFmt w:val="bullet"/>
      <w:lvlText w:val="•"/>
      <w:lvlJc w:val="left"/>
      <w:pPr>
        <w:ind w:left="2174" w:hanging="428"/>
      </w:pPr>
      <w:rPr>
        <w:rFonts w:hint="default"/>
        <w:lang w:val="ru-RU" w:eastAsia="en-US" w:bidi="ar-SA"/>
      </w:rPr>
    </w:lvl>
    <w:lvl w:ilvl="2" w:tplc="7E3079DA">
      <w:numFmt w:val="bullet"/>
      <w:lvlText w:val="•"/>
      <w:lvlJc w:val="left"/>
      <w:pPr>
        <w:ind w:left="3211" w:hanging="428"/>
      </w:pPr>
      <w:rPr>
        <w:rFonts w:hint="default"/>
        <w:lang w:val="ru-RU" w:eastAsia="en-US" w:bidi="ar-SA"/>
      </w:rPr>
    </w:lvl>
    <w:lvl w:ilvl="3" w:tplc="2D30FAE8">
      <w:numFmt w:val="bullet"/>
      <w:lvlText w:val="•"/>
      <w:lvlJc w:val="left"/>
      <w:pPr>
        <w:ind w:left="4247" w:hanging="428"/>
      </w:pPr>
      <w:rPr>
        <w:rFonts w:hint="default"/>
        <w:lang w:val="ru-RU" w:eastAsia="en-US" w:bidi="ar-SA"/>
      </w:rPr>
    </w:lvl>
    <w:lvl w:ilvl="4" w:tplc="41C0BA58">
      <w:numFmt w:val="bullet"/>
      <w:lvlText w:val="•"/>
      <w:lvlJc w:val="left"/>
      <w:pPr>
        <w:ind w:left="5284" w:hanging="428"/>
      </w:pPr>
      <w:rPr>
        <w:rFonts w:hint="default"/>
        <w:lang w:val="ru-RU" w:eastAsia="en-US" w:bidi="ar-SA"/>
      </w:rPr>
    </w:lvl>
    <w:lvl w:ilvl="5" w:tplc="303AA478">
      <w:numFmt w:val="bullet"/>
      <w:lvlText w:val="•"/>
      <w:lvlJc w:val="left"/>
      <w:pPr>
        <w:ind w:left="6321" w:hanging="428"/>
      </w:pPr>
      <w:rPr>
        <w:rFonts w:hint="default"/>
        <w:lang w:val="ru-RU" w:eastAsia="en-US" w:bidi="ar-SA"/>
      </w:rPr>
    </w:lvl>
    <w:lvl w:ilvl="6" w:tplc="15D613FC">
      <w:numFmt w:val="bullet"/>
      <w:lvlText w:val="•"/>
      <w:lvlJc w:val="left"/>
      <w:pPr>
        <w:ind w:left="7357" w:hanging="428"/>
      </w:pPr>
      <w:rPr>
        <w:rFonts w:hint="default"/>
        <w:lang w:val="ru-RU" w:eastAsia="en-US" w:bidi="ar-SA"/>
      </w:rPr>
    </w:lvl>
    <w:lvl w:ilvl="7" w:tplc="1AC0AFCC">
      <w:numFmt w:val="bullet"/>
      <w:lvlText w:val="•"/>
      <w:lvlJc w:val="left"/>
      <w:pPr>
        <w:ind w:left="8394" w:hanging="428"/>
      </w:pPr>
      <w:rPr>
        <w:rFonts w:hint="default"/>
        <w:lang w:val="ru-RU" w:eastAsia="en-US" w:bidi="ar-SA"/>
      </w:rPr>
    </w:lvl>
    <w:lvl w:ilvl="8" w:tplc="AA028EC2"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100A07E8"/>
    <w:multiLevelType w:val="hybridMultilevel"/>
    <w:tmpl w:val="75FA99C2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26780D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A0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32188"/>
    <w:multiLevelType w:val="hybridMultilevel"/>
    <w:tmpl w:val="1FCE9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C3973"/>
    <w:multiLevelType w:val="multilevel"/>
    <w:tmpl w:val="703C1E1C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61118E2"/>
    <w:multiLevelType w:val="hybridMultilevel"/>
    <w:tmpl w:val="E6AE4F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7540560"/>
    <w:multiLevelType w:val="hybridMultilevel"/>
    <w:tmpl w:val="A8E49FC0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 w15:restartNumberingAfterBreak="0">
    <w:nsid w:val="5D8464F8"/>
    <w:multiLevelType w:val="hybridMultilevel"/>
    <w:tmpl w:val="B0AC5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C80D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95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D6A"/>
    <w:rsid w:val="00116760"/>
    <w:rsid w:val="00132F83"/>
    <w:rsid w:val="00173BC9"/>
    <w:rsid w:val="001E524F"/>
    <w:rsid w:val="00234519"/>
    <w:rsid w:val="00262930"/>
    <w:rsid w:val="002806FF"/>
    <w:rsid w:val="002B1A6C"/>
    <w:rsid w:val="002D33B1"/>
    <w:rsid w:val="002D3591"/>
    <w:rsid w:val="0032309F"/>
    <w:rsid w:val="003514A0"/>
    <w:rsid w:val="00367D74"/>
    <w:rsid w:val="003751A6"/>
    <w:rsid w:val="003B5D59"/>
    <w:rsid w:val="00416751"/>
    <w:rsid w:val="0046127B"/>
    <w:rsid w:val="004F7E17"/>
    <w:rsid w:val="00552C72"/>
    <w:rsid w:val="005651B3"/>
    <w:rsid w:val="005A05CE"/>
    <w:rsid w:val="005F0AE1"/>
    <w:rsid w:val="00627635"/>
    <w:rsid w:val="006364A5"/>
    <w:rsid w:val="00651DA5"/>
    <w:rsid w:val="00653AF6"/>
    <w:rsid w:val="007A210C"/>
    <w:rsid w:val="007D1DE5"/>
    <w:rsid w:val="008923DD"/>
    <w:rsid w:val="00943303"/>
    <w:rsid w:val="009E631A"/>
    <w:rsid w:val="00A466B8"/>
    <w:rsid w:val="00A46A00"/>
    <w:rsid w:val="00A53A44"/>
    <w:rsid w:val="00A92A1A"/>
    <w:rsid w:val="00B05A25"/>
    <w:rsid w:val="00B40963"/>
    <w:rsid w:val="00B422AC"/>
    <w:rsid w:val="00B73A5A"/>
    <w:rsid w:val="00B7685F"/>
    <w:rsid w:val="00BC7E7D"/>
    <w:rsid w:val="00C928B3"/>
    <w:rsid w:val="00CE18B8"/>
    <w:rsid w:val="00D62033"/>
    <w:rsid w:val="00D84E37"/>
    <w:rsid w:val="00DA7F13"/>
    <w:rsid w:val="00E438A1"/>
    <w:rsid w:val="00E51314"/>
    <w:rsid w:val="00E73C6C"/>
    <w:rsid w:val="00E96944"/>
    <w:rsid w:val="00F01E19"/>
    <w:rsid w:val="00F454C3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6D54"/>
  <w15:docId w15:val="{46DFF3C6-D4AE-4739-B1D2-FD740837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6D6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26D6A"/>
  </w:style>
  <w:style w:type="paragraph" w:styleId="a5">
    <w:name w:val="footer"/>
    <w:basedOn w:val="a"/>
    <w:link w:val="a6"/>
    <w:uiPriority w:val="99"/>
    <w:unhideWhenUsed/>
    <w:rsid w:val="00026D6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26D6A"/>
  </w:style>
  <w:style w:type="paragraph" w:styleId="a7">
    <w:name w:val="No Spacing"/>
    <w:uiPriority w:val="1"/>
    <w:qFormat/>
    <w:rsid w:val="00026D6A"/>
    <w:pPr>
      <w:spacing w:before="0" w:after="0"/>
    </w:pPr>
  </w:style>
  <w:style w:type="paragraph" w:styleId="a8">
    <w:name w:val="List Paragraph"/>
    <w:basedOn w:val="a"/>
    <w:uiPriority w:val="34"/>
    <w:qFormat/>
    <w:rsid w:val="00A46A00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3B5D5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3B5D5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A53A44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character" w:customStyle="1" w:styleId="ac">
    <w:name w:val="Заголовок Знак"/>
    <w:basedOn w:val="a0"/>
    <w:link w:val="ab"/>
    <w:rsid w:val="00A53A44"/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paragraph" w:styleId="ad">
    <w:name w:val="Balloon Text"/>
    <w:basedOn w:val="a"/>
    <w:link w:val="ae"/>
    <w:uiPriority w:val="99"/>
    <w:semiHidden/>
    <w:unhideWhenUsed/>
    <w:rsid w:val="007A21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adm1n</cp:lastModifiedBy>
  <cp:revision>21</cp:revision>
  <cp:lastPrinted>2022-09-29T17:35:00Z</cp:lastPrinted>
  <dcterms:created xsi:type="dcterms:W3CDTF">2011-11-02T04:15:00Z</dcterms:created>
  <dcterms:modified xsi:type="dcterms:W3CDTF">2022-10-17T14:11:00Z</dcterms:modified>
</cp:coreProperties>
</file>