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52EB" w14:textId="447285C1" w:rsidR="00355229" w:rsidRDefault="00F545E2" w:rsidP="00F5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5E2">
        <w:rPr>
          <w:rFonts w:ascii="Times New Roman" w:hAnsi="Times New Roman" w:cs="Times New Roman"/>
          <w:sz w:val="28"/>
          <w:szCs w:val="28"/>
        </w:rPr>
        <w:t xml:space="preserve">8 мая 2019 года учащиеся МБОУ СОШ №3 под руководством учителей физической культуры Тюриной В.В., Беловой Н.Б., классных руководителей </w:t>
      </w:r>
      <w:proofErr w:type="spellStart"/>
      <w:r w:rsidRPr="00F545E2">
        <w:rPr>
          <w:rFonts w:ascii="Times New Roman" w:hAnsi="Times New Roman" w:cs="Times New Roman"/>
          <w:sz w:val="28"/>
          <w:szCs w:val="28"/>
        </w:rPr>
        <w:t>Суховеевой</w:t>
      </w:r>
      <w:proofErr w:type="spellEnd"/>
      <w:r w:rsidRPr="00F545E2">
        <w:rPr>
          <w:rFonts w:ascii="Times New Roman" w:hAnsi="Times New Roman" w:cs="Times New Roman"/>
          <w:sz w:val="28"/>
          <w:szCs w:val="28"/>
        </w:rPr>
        <w:t xml:space="preserve"> Ю.А. и Еременко Т.Г. посетили спортивную площадку на ПРП, где состоялся турнир по футболу детей 2003 года рождения, посвященный 74-й годовщине победе в ВОВ и матчу 1942 года Киевского «Динамо» и фашистской Германии. В 1942 году команде Киевского «Динамо» запретили выигрывать у фашистской Германии, но Киевское «Динамо»-выиграло, за что команда после матча была арестована, а </w:t>
      </w:r>
      <w:r>
        <w:rPr>
          <w:rFonts w:ascii="Times New Roman" w:hAnsi="Times New Roman" w:cs="Times New Roman"/>
          <w:sz w:val="28"/>
          <w:szCs w:val="28"/>
        </w:rPr>
        <w:t>четверо</w:t>
      </w:r>
      <w:r w:rsidRPr="00F545E2">
        <w:rPr>
          <w:rFonts w:ascii="Times New Roman" w:hAnsi="Times New Roman" w:cs="Times New Roman"/>
          <w:sz w:val="28"/>
          <w:szCs w:val="28"/>
        </w:rPr>
        <w:t xml:space="preserve"> футболист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45E2">
        <w:rPr>
          <w:rFonts w:ascii="Times New Roman" w:hAnsi="Times New Roman" w:cs="Times New Roman"/>
          <w:sz w:val="28"/>
          <w:szCs w:val="28"/>
        </w:rPr>
        <w:t xml:space="preserve"> отправлены в концлагерь, где они и погибли.</w:t>
      </w:r>
    </w:p>
    <w:p w14:paraId="7882276F" w14:textId="77777777" w:rsidR="00F545E2" w:rsidRPr="00F545E2" w:rsidRDefault="00F545E2" w:rsidP="00F545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5E2" w:rsidRPr="00F5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29"/>
    <w:rsid w:val="00355229"/>
    <w:rsid w:val="00F5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76AD"/>
  <w15:chartTrackingRefBased/>
  <w15:docId w15:val="{550D96DD-74F4-4E39-90F8-E72A317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2019-05-08T17:17:00Z</dcterms:created>
  <dcterms:modified xsi:type="dcterms:W3CDTF">2019-05-08T17:28:00Z</dcterms:modified>
</cp:coreProperties>
</file>